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  <w:r w:rsidRPr="002F2499">
        <w:rPr>
          <w:rFonts w:asciiTheme="majorBidi" w:hAnsiTheme="majorBidi" w:cstheme="majorBidi"/>
          <w:b/>
          <w:sz w:val="36"/>
          <w:szCs w:val="28"/>
        </w:rPr>
        <w:t>РЕСПУБЛИКА ДАГЕСТАН</w:t>
      </w:r>
    </w:p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БУЙНАКСКИЙ РАЙОН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Муниципальное бюджетное дошкольное образовательное учреждение «Детский сад «Пчелка» общеразвивающего вида с. Карамахи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54706E" w:rsidRPr="009D4265" w:rsidRDefault="0054706E" w:rsidP="0054706E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</w:p>
    <w:p w:rsidR="0054706E" w:rsidRPr="0033000B" w:rsidRDefault="0054706E" w:rsidP="0054706E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Муниципальный этап Республиканского конкурса </w:t>
      </w:r>
    </w:p>
    <w:p w:rsidR="0054706E" w:rsidRPr="0033000B" w:rsidRDefault="0054706E" w:rsidP="0054706E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>«Лучший детский сад года Дагестана - 2020»</w:t>
      </w:r>
    </w:p>
    <w:p w:rsidR="0054706E" w:rsidRPr="0033000B" w:rsidRDefault="0054706E" w:rsidP="0054706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(Приказ №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90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от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01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10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.20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20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МКУ «УОБР»)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Pr="000367F9" w:rsidRDefault="0054706E" w:rsidP="0054706E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color w:val="810511"/>
          <w:sz w:val="48"/>
          <w:szCs w:val="48"/>
        </w:rPr>
      </w:pPr>
      <w:r w:rsidRPr="002F2499">
        <w:rPr>
          <w:rFonts w:asciiTheme="majorBidi" w:hAnsiTheme="majorBidi" w:cstheme="majorBidi"/>
          <w:b/>
          <w:color w:val="810511"/>
          <w:sz w:val="48"/>
          <w:szCs w:val="48"/>
        </w:rPr>
        <w:t>АНАЛИТИЧЕСКАЯ СПРАВКА</w:t>
      </w:r>
    </w:p>
    <w:p w:rsidR="0054706E" w:rsidRPr="002F2499" w:rsidRDefault="0054706E" w:rsidP="0054706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color w:val="632423" w:themeColor="accent2" w:themeShade="80"/>
          <w:sz w:val="24"/>
          <w:szCs w:val="24"/>
        </w:rPr>
      </w:pPr>
    </w:p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B0284"/>
          <w:sz w:val="44"/>
          <w:szCs w:val="44"/>
          <w:lang w:bidi="en-US"/>
        </w:rPr>
      </w:pPr>
      <w:r w:rsidRPr="002F2499">
        <w:rPr>
          <w:rFonts w:asciiTheme="majorBidi" w:hAnsiTheme="majorBidi" w:cstheme="majorBidi"/>
          <w:bCs/>
          <w:color w:val="0B0284"/>
          <w:sz w:val="44"/>
          <w:szCs w:val="44"/>
        </w:rPr>
        <w:t>Этнокультурное образование детей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3893820</wp:posOffset>
            </wp:positionH>
            <wp:positionV relativeFrom="paragraph">
              <wp:posOffset>193675</wp:posOffset>
            </wp:positionV>
            <wp:extent cx="1762125" cy="2571750"/>
            <wp:effectExtent l="19050" t="0" r="9525" b="0"/>
            <wp:wrapThrough wrapText="bothSides">
              <wp:wrapPolygon edited="0">
                <wp:start x="-234" y="0"/>
                <wp:lineTo x="-234" y="21440"/>
                <wp:lineTo x="21717" y="21440"/>
                <wp:lineTo x="21717" y="0"/>
                <wp:lineTo x="-234" y="0"/>
              </wp:wrapPolygon>
            </wp:wrapThrough>
            <wp:docPr id="17" name="Рисунок 17" descr="C:\Users\887\AppData\Local\Microsoft\Windows\Temporary Internet Files\Content.Word\BEeTbQJug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887\AppData\Local\Microsoft\Windows\Temporary Internet Files\Content.Word\BEeTbQJug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725653" cy="2847975"/>
            <wp:effectExtent l="19050" t="0" r="8147" b="0"/>
            <wp:docPr id="23" name="Рисунок 23" descr="C:\Users\887\AppData\Local\Microsoft\Windows\Temporary Internet Files\Content.Word\βουνό-χιονιού-και-πράσινοι-λόφοι-2803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887\AppData\Local\Microsoft\Windows\Temporary Internet Files\Content.Word\βουνό-χιονιού-και-πράσινοι-λόφοι-28033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53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54706E" w:rsidRPr="007727C9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 w:rsidRPr="007727C9">
        <w:rPr>
          <w:rFonts w:ascii="Times New Roman" w:hAnsi="Times New Roman"/>
          <w:b/>
          <w:i/>
          <w:iCs/>
          <w:sz w:val="28"/>
        </w:rPr>
        <w:t>с.</w:t>
      </w:r>
      <w:r>
        <w:rPr>
          <w:rFonts w:ascii="Times New Roman" w:hAnsi="Times New Roman"/>
          <w:b/>
          <w:i/>
          <w:iCs/>
          <w:sz w:val="28"/>
        </w:rPr>
        <w:t xml:space="preserve"> </w:t>
      </w:r>
      <w:r w:rsidRPr="007727C9">
        <w:rPr>
          <w:rFonts w:ascii="Times New Roman" w:hAnsi="Times New Roman"/>
          <w:b/>
          <w:i/>
          <w:iCs/>
          <w:sz w:val="28"/>
        </w:rPr>
        <w:t>Карамахи</w:t>
      </w:r>
    </w:p>
    <w:p w:rsidR="0054706E" w:rsidRPr="007727C9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 w:rsidRPr="007727C9">
        <w:rPr>
          <w:rFonts w:ascii="Times New Roman" w:hAnsi="Times New Roman"/>
          <w:b/>
          <w:i/>
          <w:iCs/>
          <w:sz w:val="28"/>
        </w:rPr>
        <w:t>2020</w:t>
      </w:r>
    </w:p>
    <w:p w:rsidR="0054706E" w:rsidRPr="00F264F4" w:rsidRDefault="0054706E" w:rsidP="0054706E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555FC3" w:rsidRDefault="00555FC3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</w:p>
    <w:p w:rsidR="0054706E" w:rsidRPr="002F2499" w:rsidRDefault="0054706E" w:rsidP="005470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2F2499">
        <w:rPr>
          <w:rFonts w:ascii="Times New Roman" w:hAnsi="Times New Roman"/>
          <w:b/>
          <w:color w:val="CC3300"/>
          <w:sz w:val="28"/>
          <w:szCs w:val="28"/>
        </w:rPr>
        <w:lastRenderedPageBreak/>
        <w:t>АНАЛИТИЧЕСКАЯ СПРАВКА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28"/>
          <w:szCs w:val="28"/>
        </w:rPr>
      </w:pPr>
      <w:r w:rsidRPr="004A38E4">
        <w:rPr>
          <w:rFonts w:asciiTheme="majorBidi" w:hAnsiTheme="majorBidi" w:cstheme="majorBidi"/>
          <w:bCs/>
          <w:color w:val="0B0284"/>
          <w:sz w:val="28"/>
          <w:szCs w:val="28"/>
        </w:rPr>
        <w:t>Этнокультурное образование детей</w:t>
      </w:r>
    </w:p>
    <w:p w:rsidR="0054706E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28"/>
          <w:szCs w:val="28"/>
        </w:rPr>
      </w:pP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«Любовь к Отчизне начинается  с любви </w:t>
      </w:r>
      <w:proofErr w:type="gramStart"/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 своей 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малой Родине – месту, где человек родился. 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Постепенно расширяясь, эта любовь 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переходит в любовь к своему государству, 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 xml:space="preserve">к его истории, его прошлому и настоящему, 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right"/>
        <w:textAlignment w:val="baseline"/>
        <w:rPr>
          <w:rFonts w:ascii="FlexySans" w:eastAsia="Times New Roman" w:hAnsi="FlexySans"/>
          <w:i/>
          <w:iCs/>
          <w:color w:val="632423" w:themeColor="accent2" w:themeShade="80"/>
          <w:sz w:val="30"/>
          <w:szCs w:val="30"/>
          <w:lang w:eastAsia="ru-RU"/>
        </w:rPr>
      </w:pPr>
      <w:r w:rsidRPr="00C5153E">
        <w:rPr>
          <w:rFonts w:ascii="inherit" w:eastAsia="Times New Roman" w:hAnsi="inherit"/>
          <w:i/>
          <w:iCs/>
          <w:color w:val="632423" w:themeColor="accent2" w:themeShade="80"/>
          <w:sz w:val="28"/>
          <w:szCs w:val="28"/>
          <w:bdr w:val="none" w:sz="0" w:space="0" w:color="auto" w:frame="1"/>
          <w:lang w:eastAsia="ru-RU"/>
        </w:rPr>
        <w:t>а затем и ко всему человечеству»</w:t>
      </w:r>
    </w:p>
    <w:p w:rsidR="0054706E" w:rsidRPr="00C5153E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/>
          <w:i/>
          <w:iCs/>
          <w:color w:val="0070C0"/>
          <w:sz w:val="30"/>
          <w:szCs w:val="30"/>
          <w:lang w:eastAsia="ru-RU"/>
        </w:rPr>
      </w:pPr>
      <w:r w:rsidRPr="00C5153E">
        <w:rPr>
          <w:rFonts w:ascii="inherit" w:eastAsia="Times New Roman" w:hAnsi="inherit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>
        <w:rPr>
          <w:rFonts w:ascii="inherit" w:eastAsia="Times New Roman" w:hAnsi="inherit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153E">
        <w:rPr>
          <w:rFonts w:ascii="inherit" w:eastAsia="Times New Roman" w:hAnsi="inherit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inherit" w:eastAsia="Times New Roman" w:hAnsi="inherit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C5153E">
        <w:rPr>
          <w:rFonts w:ascii="inherit" w:eastAsia="Times New Roman" w:hAnsi="inherit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Д.С.Лихачёв</w:t>
      </w:r>
    </w:p>
    <w:p w:rsidR="0054706E" w:rsidRDefault="0054706E" w:rsidP="0054706E">
      <w:pPr>
        <w:shd w:val="clear" w:color="auto" w:fill="FFFFFF"/>
        <w:spacing w:after="0" w:line="240" w:lineRule="auto"/>
        <w:rPr>
          <w:rFonts w:asciiTheme="majorBidi" w:hAnsiTheme="majorBidi" w:cstheme="majorBidi"/>
          <w:bCs/>
          <w:color w:val="0B0284"/>
          <w:sz w:val="28"/>
          <w:szCs w:val="28"/>
        </w:rPr>
      </w:pPr>
    </w:p>
    <w:p w:rsidR="0054706E" w:rsidRPr="00F14CCB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</w:pP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C5153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>У каждого из нас – своя малая Родина. Любовью к ней, к людям, живущим на этой земле, гордостью за свой край пронизана вся наша работа. И пока мы интересуемся прошлым, изучаем свою историю – не прерывается связь поколений.</w:t>
      </w:r>
    </w:p>
    <w:p w:rsidR="0054706E" w:rsidRPr="00F14CCB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F14CCB">
        <w:rPr>
          <w:rStyle w:val="a6"/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      Этнокультурное</w:t>
      </w:r>
      <w:r w:rsidRPr="00F14CCB">
        <w:rPr>
          <w:rFonts w:asciiTheme="majorBidi" w:hAnsiTheme="majorBidi" w:cstheme="majorBidi"/>
          <w:sz w:val="28"/>
          <w:szCs w:val="28"/>
        </w:rPr>
        <w:t> воспитание определяется введением в </w:t>
      </w:r>
      <w:r w:rsidRPr="00F14CCB">
        <w:rPr>
          <w:rStyle w:val="a6"/>
          <w:rFonts w:asciiTheme="majorBidi" w:hAnsiTheme="majorBidi" w:cstheme="majorBidi"/>
          <w:sz w:val="28"/>
          <w:szCs w:val="28"/>
          <w:bdr w:val="none" w:sz="0" w:space="0" w:color="auto" w:frame="1"/>
        </w:rPr>
        <w:t>образовательный</w:t>
      </w:r>
      <w:r w:rsidRPr="00F14CCB">
        <w:rPr>
          <w:rFonts w:asciiTheme="majorBidi" w:hAnsiTheme="majorBidi" w:cstheme="majorBidi"/>
          <w:sz w:val="28"/>
          <w:szCs w:val="28"/>
        </w:rPr>
        <w:t> процесс знаний родной народной культуры, социальных норм поведения, духовно-нравственных ценностей; знакомством с культурными достижениями других народов; использованием опыта народного воспитания с целью развития у детей интереса к народной культуре, воспитания дружеского отношения к людям разных национальностей.</w:t>
      </w:r>
    </w:p>
    <w:p w:rsidR="0054706E" w:rsidRPr="00F14CCB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В дошкольном возрасте дети должны обязательно знать и ценить свою малую родину – место, где они родились и живут.</w:t>
      </w:r>
    </w:p>
    <w:p w:rsidR="0054706E" w:rsidRPr="00F14CCB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</w:pPr>
      <w:r w:rsidRPr="00F14CC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Дети в этом возрасте очень любознательны, отзывчивы, восприимчивы, легко откликаются на инициативу, умеют искренне сочувствовать и сопереживать. В этом возрасте происходит формирование духовной основы ребёнка, эмоций, чувств, мышления, процессов социальной адаптации в обществе, начинается процесс осознания себя в окружающем мире.</w:t>
      </w:r>
    </w:p>
    <w:p w:rsidR="0054706E" w:rsidRPr="00FE20BE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> </w:t>
      </w: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>Следовательно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E20BE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является </w:t>
      </w:r>
      <w:r w:rsidRPr="00FE20BE">
        <w:rPr>
          <w:rFonts w:asciiTheme="majorBidi" w:eastAsia="Times New Roman" w:hAnsiTheme="majorBidi" w:cstheme="majorBidi"/>
          <w:b/>
          <w:bCs/>
          <w:sz w:val="28"/>
          <w:szCs w:val="28"/>
          <w:bdr w:val="none" w:sz="0" w:space="0" w:color="auto" w:frame="1"/>
          <w:lang w:eastAsia="ru-RU"/>
        </w:rPr>
        <w:t xml:space="preserve">одной из основных задач </w:t>
      </w: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>нашего детского сада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>.  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t>Важным  условием успешной работы является педагогический коллектив. С педагогами организовывались семинары – практикумы, педагогические часы, консультативные дни по данной теме.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</w:p>
    <w:p w:rsidR="0054706E" w:rsidRPr="00F14CCB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568575" cy="1926431"/>
            <wp:effectExtent l="19050" t="0" r="3175" b="0"/>
            <wp:docPr id="10" name="Рисунок 16" descr="D:\А. ФОТО В ПАПКАХ\совещания педагогов 2020\пед.совет19\Новая папка\IMG-201909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. ФОТО В ПАПКАХ\совещания педагогов 2020\пед.совет19\Новая папка\IMG-2019091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92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613025" cy="1959769"/>
            <wp:effectExtent l="19050" t="0" r="0" b="0"/>
            <wp:docPr id="25" name="Рисунок 17" descr="D:\А. ФОТО В ПАПКАХ\совещания педагогов 2020\IMG-20201008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. ФОТО В ПАПКАХ\совещания педагогов 2020\IMG-20201008-WA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47" cy="196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lastRenderedPageBreak/>
        <w:t>Педагоги знакомят детей с историей родного края, народными промыслами, с произведениями изобразительного и музыкального иску</w:t>
      </w:r>
      <w:r>
        <w:rPr>
          <w:rFonts w:asciiTheme="majorBidi" w:hAnsiTheme="majorBidi" w:cstheme="majorBidi"/>
          <w:sz w:val="28"/>
          <w:szCs w:val="28"/>
        </w:rPr>
        <w:t>сства. Благодаря этнокультурному компоненту</w:t>
      </w:r>
      <w:r w:rsidRPr="00F14CCB">
        <w:rPr>
          <w:rFonts w:asciiTheme="majorBidi" w:hAnsiTheme="majorBidi" w:cstheme="majorBidi"/>
          <w:sz w:val="28"/>
          <w:szCs w:val="28"/>
        </w:rPr>
        <w:t xml:space="preserve"> у детей воспитывается доброжелательность, дружелюбие, чувство сопереживания, чувство любви и привязанности к родному краю. 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EB6D9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938173" cy="1891208"/>
            <wp:effectExtent l="19050" t="0" r="0" b="0"/>
            <wp:docPr id="13" name="Рисунок 9" descr="D:\А. ФОТО В ПАПКАХ\регион.компонент 2020\открытое занятие по даг\20181127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. ФОТО В ПАПКАХ\регион.компонент 2020\открытое занятие по даг\20181127_103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48" cy="189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EB6D9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616200" cy="1962150"/>
            <wp:effectExtent l="19050" t="0" r="0" b="0"/>
            <wp:docPr id="15" name="Рисунок 12" descr="D:\А. ФОТО В ПАПКАХ\регион.компонент 2020\открытое занятие по даг\открытое занятие по даг\20181127_10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. ФОТО В ПАПКАХ\регион.компонент 2020\открытое занятие по даг\открытое занятие по даг\20181127_103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</w:p>
    <w:p w:rsidR="0054706E" w:rsidRPr="00F14CCB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>
            <wp:extent cx="2462478" cy="1971675"/>
            <wp:effectExtent l="19050" t="0" r="0" b="0"/>
            <wp:docPr id="19" name="Рисунок 13" descr="C:\Users\887\AppData\Local\Microsoft\Windows\Temporary Internet Files\Content.Word\IMG-201909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87\AppData\Local\Microsoft\Windows\Temporary Internet Files\Content.Word\IMG-20190926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69" cy="197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</w:rPr>
        <w:t xml:space="preserve">     </w:t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657475" cy="1993106"/>
            <wp:effectExtent l="19050" t="0" r="9525" b="0"/>
            <wp:docPr id="26" name="Рисунок 5" descr="D:\А. ФОТО В ПАПКАХ\кружок музыкальный\IMG-2020100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. ФОТО В ПАПКАХ\кружок музыкальный\IMG-20201008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783" cy="199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t xml:space="preserve">Воспитанники знакомятся с </w:t>
      </w:r>
      <w:r>
        <w:rPr>
          <w:rFonts w:asciiTheme="majorBidi" w:hAnsiTheme="majorBidi" w:cstheme="majorBidi"/>
          <w:sz w:val="28"/>
          <w:szCs w:val="28"/>
        </w:rPr>
        <w:t xml:space="preserve">символикой родного края, </w:t>
      </w:r>
      <w:r w:rsidRPr="00F14CCB">
        <w:rPr>
          <w:rFonts w:asciiTheme="majorBidi" w:hAnsiTheme="majorBidi" w:cstheme="majorBidi"/>
          <w:sz w:val="28"/>
          <w:szCs w:val="28"/>
        </w:rPr>
        <w:t>произведениями устного народного творчества, играют в народные игры, что способствует пробуждению в ребенке национального самосознания, воспитанию чувства уважения к другим нациям, обучению основным правилам поведения в обществе.</w:t>
      </w:r>
    </w:p>
    <w:p w:rsidR="0054706E" w:rsidRPr="00F14CCB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898015" cy="2530688"/>
            <wp:effectExtent l="19050" t="0" r="6985" b="0"/>
            <wp:docPr id="27" name="Рисунок 9" descr="D:\А. ФОТО В ПАПКАХ\регион.компонент 2020\IMG-202009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. ФОТО В ПАПКАХ\регион.компонент 2020\IMG-20200919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57" cy="25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C8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3540125" cy="2655094"/>
            <wp:effectExtent l="19050" t="0" r="3175" b="0"/>
            <wp:docPr id="28" name="Рисунок 10" descr="D:\А. ФОТО В ПАПКАХ\регион.компонент 2020\IMG-202009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. ФОТО В ПАПКАХ\регион.компонент 2020\IMG-20200919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sz w:val="28"/>
          <w:szCs w:val="28"/>
        </w:rPr>
      </w:pPr>
    </w:p>
    <w:p w:rsidR="0054706E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lastRenderedPageBreak/>
        <w:t>Также воспитанники получают знания по региональному направлению на физкультурных и музыкальных занятиях.</w:t>
      </w:r>
    </w:p>
    <w:p w:rsidR="0054706E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436C8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2065065" cy="2875050"/>
            <wp:effectExtent l="19050" t="0" r="0" b="0"/>
            <wp:docPr id="29" name="Рисунок 7" descr="D:\А. ФОТО В ПАПКАХ\одаренные дети и работа с ними\IMG_20190918_1115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. ФОТО В ПАПКАХ\одаренные дети и работа с ними\IMG_20190918_111537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16" cy="288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  <w:szCs w:val="28"/>
        </w:rPr>
        <w:t xml:space="preserve">    </w:t>
      </w:r>
      <w:r w:rsidRPr="00436C8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770029" cy="2874744"/>
            <wp:effectExtent l="19050" t="0" r="1621" b="0"/>
            <wp:docPr id="30" name="Рисунок 8" descr="D:\А. ФОТО В ПАПКАХ\одаренные дети и работа с ними\IMG_20190918_1113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. ФОТО В ПАПКАХ\одаренные дети и работа с ними\IMG_20190918_111307_HD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70" cy="289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Pr="00F14CCB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654550" cy="2327275"/>
            <wp:effectExtent l="19050" t="0" r="0" b="0"/>
            <wp:docPr id="31" name="Рисунок 6" descr="D:\А. ФОТО В ПАПКАХ\день зпшиты детей\IMG-20190927-WA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. ФОТО В ПАПКАХ\день зпшиты детей\IMG-20190927-WA03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Pr="00F14CCB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t>В детском саду формируется мини-</w:t>
      </w:r>
      <w:r w:rsidRPr="00F14CCB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музей. </w:t>
      </w:r>
      <w:r w:rsidRPr="00F14CCB">
        <w:rPr>
          <w:rFonts w:asciiTheme="majorBidi" w:hAnsiTheme="majorBidi" w:cstheme="majorBidi"/>
          <w:sz w:val="28"/>
          <w:szCs w:val="28"/>
        </w:rPr>
        <w:t>Это направление играет большую роль в формировании системы ценностей ребенка, в его приобщении к историческому, культурному, природному наследию, познавательному, творческому и эмоциональному развитию.</w:t>
      </w:r>
    </w:p>
    <w:p w:rsidR="0054706E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EB6D9E">
        <w:rPr>
          <w:rFonts w:asciiTheme="majorBidi" w:hAnsiTheme="majorBidi" w:cstheme="majorBidi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085975" cy="2052435"/>
            <wp:effectExtent l="19050" t="0" r="9525" b="0"/>
            <wp:docPr id="32" name="Рисунок 1" descr="D:\А. ФОТО В ПАПКАХ\фото с камеры 2020\развивающая среда 2020\IMG_20201010_09223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 ФОТО В ПАПКАХ\фото с камеры 2020\развивающая среда 2020\IMG_20201010_092235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94" cy="20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Pr="00F14CCB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lastRenderedPageBreak/>
        <w:t xml:space="preserve">Ежегодно у нас проводятся праздники. В сценарии праздников, развлечений детского сада, </w:t>
      </w:r>
      <w:proofErr w:type="gramStart"/>
      <w:r w:rsidRPr="00F14CCB">
        <w:rPr>
          <w:rFonts w:asciiTheme="majorBidi" w:hAnsiTheme="majorBidi" w:cstheme="majorBidi"/>
          <w:sz w:val="28"/>
          <w:szCs w:val="28"/>
        </w:rPr>
        <w:t>которые</w:t>
      </w:r>
      <w:proofErr w:type="gramEnd"/>
      <w:r w:rsidRPr="00F14CCB">
        <w:rPr>
          <w:rFonts w:asciiTheme="majorBidi" w:hAnsiTheme="majorBidi" w:cstheme="majorBidi"/>
          <w:sz w:val="28"/>
          <w:szCs w:val="28"/>
        </w:rPr>
        <w:t xml:space="preserve"> как правило проводятся на русском языке включаются народные игры, песни и стихи на родном языке.</w:t>
      </w:r>
    </w:p>
    <w:p w:rsidR="0054706E" w:rsidRDefault="0054706E" w:rsidP="005470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</w:pPr>
      <w:r w:rsidRPr="00EB6D9E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4121150" cy="3090863"/>
            <wp:effectExtent l="19050" t="0" r="0" b="0"/>
            <wp:docPr id="33" name="Рисунок 11" descr="D:\А. ФОТО В ПАПКАХ\регион.компонент 2020\IMG-202009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. ФОТО В ПАПКАХ\регион.компонент 2020\IMG-20200919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309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Default="0054706E" w:rsidP="005470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ajorBidi" w:hAnsiTheme="majorBidi" w:cstheme="majorBidi"/>
          <w:sz w:val="28"/>
          <w:szCs w:val="28"/>
          <w:lang w:eastAsia="ru-RU"/>
        </w:rPr>
      </w:pPr>
      <w:r w:rsidRPr="00F14CCB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Все это способствует </w:t>
      </w:r>
      <w:r w:rsidRPr="00FE20BE"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14CCB">
        <w:rPr>
          <w:rFonts w:asciiTheme="majorBidi" w:hAnsiTheme="majorBidi" w:cstheme="majorBidi"/>
          <w:sz w:val="28"/>
          <w:szCs w:val="28"/>
          <w:lang w:eastAsia="ru-RU"/>
        </w:rPr>
        <w:t>приобщению детей к истории, природе родного края, к культуре, к знакомству с родным краем, с прошлым родного края.</w:t>
      </w:r>
    </w:p>
    <w:p w:rsidR="0054706E" w:rsidRPr="007A294A" w:rsidRDefault="0054706E" w:rsidP="0054706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Theme="majorBidi" w:hAnsiTheme="majorBidi" w:cstheme="majorBidi"/>
          <w:sz w:val="28"/>
          <w:szCs w:val="28"/>
          <w:lang w:eastAsia="ru-RU"/>
        </w:rPr>
      </w:pPr>
      <w:proofErr w:type="gramStart"/>
      <w:r w:rsidRPr="00415872">
        <w:rPr>
          <w:rFonts w:ascii="FlexySans" w:hAnsi="FlexySans" w:hint="eastAsia"/>
          <w:sz w:val="28"/>
          <w:szCs w:val="28"/>
          <w:shd w:val="clear" w:color="auto" w:fill="FFFFFF"/>
        </w:rPr>
        <w:t>У</w:t>
      </w:r>
      <w:r w:rsidRPr="00415872">
        <w:rPr>
          <w:rFonts w:ascii="FlexySans" w:hAnsi="FlexySans"/>
          <w:sz w:val="28"/>
          <w:szCs w:val="28"/>
          <w:shd w:val="clear" w:color="auto" w:fill="FFFFFF"/>
        </w:rPr>
        <w:t>спешное  решение</w:t>
      </w:r>
      <w:proofErr w:type="gramEnd"/>
      <w:r w:rsidRPr="00415872">
        <w:rPr>
          <w:rFonts w:ascii="FlexySans" w:hAnsi="FlexySans"/>
          <w:sz w:val="28"/>
          <w:szCs w:val="28"/>
          <w:shd w:val="clear" w:color="auto" w:fill="FFFFFF"/>
        </w:rPr>
        <w:t xml:space="preserve"> задач патриотического воспитания возможна при условии взаимодействия с родителями, которое предполагает обмен мыслями, чувствами, общение. Положительные эмоции и совместная деятельность сближают взрослых и детей. Таким образом, родители не только помощники ДОУ, но и равноправные участники формирования личности ребёнка.</w:t>
      </w:r>
    </w:p>
    <w:p w:rsidR="0054706E" w:rsidRPr="00415872" w:rsidRDefault="0054706E" w:rsidP="0054706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FlexySans" w:hAnsi="FlexySans"/>
          <w:sz w:val="28"/>
          <w:szCs w:val="28"/>
          <w:shd w:val="clear" w:color="auto" w:fill="FFFFFF"/>
        </w:rPr>
      </w:pPr>
      <w:r>
        <w:rPr>
          <w:rFonts w:ascii="FlexySans" w:hAnsi="FlexySans"/>
          <w:noProof/>
          <w:sz w:val="28"/>
          <w:szCs w:val="28"/>
          <w:shd w:val="clear" w:color="auto" w:fill="FFFFFF"/>
        </w:rPr>
        <w:drawing>
          <wp:inline distT="0" distB="0" distL="0" distR="0">
            <wp:extent cx="2093574" cy="1857375"/>
            <wp:effectExtent l="19050" t="0" r="1926" b="0"/>
            <wp:docPr id="34" name="Рисунок 2" descr="D:\А. ФОТО В ПАПКАХ\взаимодействие с родителями\IMG-2019092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. ФОТО В ПАПКАХ\взаимодействие с родителями\IMG-20190927-WA00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74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lexySans" w:hAnsi="FlexySans"/>
          <w:sz w:val="28"/>
          <w:szCs w:val="28"/>
          <w:shd w:val="clear" w:color="auto" w:fill="FFFFFF"/>
        </w:rPr>
        <w:t xml:space="preserve">  </w:t>
      </w:r>
      <w:r>
        <w:rPr>
          <w:rFonts w:ascii="FlexySans" w:hAnsi="FlexySans"/>
          <w:noProof/>
          <w:sz w:val="28"/>
          <w:szCs w:val="28"/>
          <w:shd w:val="clear" w:color="auto" w:fill="FFFFFF"/>
        </w:rPr>
        <w:drawing>
          <wp:inline distT="0" distB="0" distL="0" distR="0">
            <wp:extent cx="1350167" cy="1800225"/>
            <wp:effectExtent l="19050" t="0" r="2383" b="0"/>
            <wp:docPr id="35" name="Рисунок 3" descr="D:\А. ФОТО В ПАПКАХ\взаимодействие с родителями\IMG-2019092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. ФОТО В ПАПКАХ\взаимодействие с родителями\IMG-20190927-WA00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50" cy="179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lexySans" w:hAnsi="FlexySans"/>
          <w:noProof/>
          <w:sz w:val="28"/>
          <w:szCs w:val="28"/>
          <w:shd w:val="clear" w:color="auto" w:fill="FFFFFF"/>
        </w:rPr>
        <w:drawing>
          <wp:inline distT="0" distB="0" distL="0" distR="0">
            <wp:extent cx="1936750" cy="1089422"/>
            <wp:effectExtent l="19050" t="0" r="6350" b="0"/>
            <wp:docPr id="36" name="Рисунок 4" descr="D:\А. ФОТО В ПАПКАХ\взаимодействие с родителями\род собрание\20190911_15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. ФОТО В ПАПКАХ\взаимодействие с родителями\род собрание\20190911_151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82" cy="1090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6E" w:rsidRPr="00F14CCB" w:rsidRDefault="0054706E" w:rsidP="0054706E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 w:rsidRPr="00F14CCB">
        <w:rPr>
          <w:rFonts w:asciiTheme="majorBidi" w:hAnsiTheme="majorBidi" w:cstheme="majorBidi"/>
          <w:sz w:val="28"/>
          <w:szCs w:val="28"/>
          <w:lang w:eastAsia="ru-RU"/>
        </w:rPr>
        <w:t xml:space="preserve">Этнокультурный  компонент пронизан жизнью в детском саду. </w:t>
      </w:r>
      <w:proofErr w:type="gramStart"/>
      <w:r w:rsidRPr="00F14CCB">
        <w:rPr>
          <w:rFonts w:asciiTheme="majorBidi" w:hAnsiTheme="majorBidi" w:cstheme="majorBidi"/>
          <w:sz w:val="28"/>
          <w:szCs w:val="28"/>
          <w:lang w:eastAsia="ru-RU"/>
        </w:rPr>
        <w:t>Сопровождает детей с младшей группы до подготовительной  в виде сказок, пословиц, небылиц и народных игр.</w:t>
      </w:r>
      <w:proofErr w:type="gramEnd"/>
      <w:r w:rsidRPr="00F14CCB">
        <w:rPr>
          <w:rFonts w:asciiTheme="majorBidi" w:hAnsiTheme="majorBidi" w:cstheme="majorBidi"/>
          <w:sz w:val="28"/>
          <w:szCs w:val="28"/>
          <w:lang w:eastAsia="ru-RU"/>
        </w:rPr>
        <w:t xml:space="preserve"> Кругозор детей расширяется в обрядах, праздниках и обычаях.</w:t>
      </w:r>
    </w:p>
    <w:p w:rsidR="0054706E" w:rsidRPr="00F14CCB" w:rsidRDefault="0054706E" w:rsidP="0054706E">
      <w:pPr>
        <w:pStyle w:val="a3"/>
        <w:ind w:firstLine="567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 w:rsidRPr="00F14CCB">
        <w:rPr>
          <w:rFonts w:asciiTheme="majorBidi" w:hAnsiTheme="majorBidi" w:cstheme="majorBidi"/>
          <w:sz w:val="28"/>
          <w:szCs w:val="28"/>
          <w:lang w:eastAsia="ru-RU"/>
        </w:rPr>
        <w:t>С помощью этнокультурного воспитания у детей формируется дружелюбие, доброжелательность, чувство сопереживания.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F14CCB">
        <w:rPr>
          <w:rFonts w:asciiTheme="majorBidi" w:hAnsiTheme="majorBidi" w:cstheme="majorBidi"/>
          <w:sz w:val="28"/>
          <w:szCs w:val="28"/>
        </w:rPr>
        <w:lastRenderedPageBreak/>
        <w:t>Так, впитывая с детских лет традиции, народной дух, дети не утрачивают связь с историей прошлых лет, с корнями своего Отечества.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этого в помощь воспитателю в ДОУ организован библиотечный фонд по изучению прошлого и настоящего своего родного края.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  <w:r w:rsidRPr="007A294A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000625" cy="3200400"/>
            <wp:effectExtent l="19050" t="0" r="9525" b="0"/>
            <wp:docPr id="90" name="Рисунок 3" descr="D:\А. ФОТО В ПАПКАХ\фото с камеры 2020\развивающая среда 2020\IMG_20201010_10462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. ФОТО В ПАПКАХ\фото с камеры 2020\развивающая среда 2020\IMG_20201010_104623_HD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sz w:val="28"/>
          <w:szCs w:val="28"/>
        </w:rPr>
      </w:pPr>
    </w:p>
    <w:p w:rsidR="0054706E" w:rsidRDefault="0054706E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</w:pPr>
      <w:r w:rsidRPr="00F14CCB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Э</w:t>
      </w:r>
      <w:r w:rsidRPr="00C5153E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та</w:t>
      </w:r>
      <w:r w:rsidRPr="00F14CCB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</w:t>
      </w:r>
      <w:r w:rsidRPr="00C5153E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работа</w:t>
      </w:r>
      <w:r w:rsidRPr="00F14CCB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детского сада</w:t>
      </w:r>
      <w:r w:rsidRPr="00C5153E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– маленький ручеёк, который со временем станет большой рекой в деле воспитания дошкольников. Недаром В. В. Сухомлинский утверждал, что </w:t>
      </w:r>
      <w:r w:rsidRPr="00C5153E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детство – это каждодневное открытие мира, и поэтому надо сделать так, чтобы оно стало, прежде всего, познанием человека и Отечества, их красоты и величия.</w:t>
      </w:r>
    </w:p>
    <w:p w:rsidR="00FB13C4" w:rsidRDefault="00FB13C4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</w:pPr>
    </w:p>
    <w:p w:rsidR="00FB13C4" w:rsidRDefault="00FB13C4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</w:pPr>
    </w:p>
    <w:p w:rsidR="00FB13C4" w:rsidRDefault="00FB13C4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</w:pPr>
    </w:p>
    <w:p w:rsidR="00FB13C4" w:rsidRPr="00FB13C4" w:rsidRDefault="00FB13C4" w:rsidP="0054706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b/>
          <w:bCs/>
          <w:color w:val="FF0000"/>
          <w:sz w:val="72"/>
          <w:szCs w:val="72"/>
        </w:rPr>
      </w:pPr>
      <w:r w:rsidRPr="00FB13C4">
        <w:rPr>
          <w:rFonts w:asciiTheme="majorBidi" w:hAnsiTheme="majorBidi" w:cstheme="majorBidi"/>
          <w:b/>
          <w:bCs/>
          <w:i/>
          <w:iCs/>
          <w:color w:val="FF0000"/>
          <w:sz w:val="72"/>
          <w:szCs w:val="72"/>
          <w:bdr w:val="none" w:sz="0" w:space="0" w:color="auto" w:frame="1"/>
        </w:rPr>
        <w:t>Спасибо за внимание!</w:t>
      </w:r>
    </w:p>
    <w:p w:rsidR="0054706E" w:rsidRDefault="0054706E" w:rsidP="0054706E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4706E" w:rsidRPr="00C5153E" w:rsidRDefault="0054706E" w:rsidP="0054706E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sz w:val="28"/>
          <w:szCs w:val="28"/>
          <w:bdr w:val="none" w:sz="0" w:space="0" w:color="auto" w:frame="1"/>
          <w:lang w:eastAsia="ru-RU"/>
        </w:rPr>
      </w:pPr>
    </w:p>
    <w:p w:rsidR="0054706E" w:rsidRPr="00C5153E" w:rsidRDefault="0054706E" w:rsidP="0054706E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28"/>
          <w:szCs w:val="28"/>
        </w:rPr>
      </w:pPr>
    </w:p>
    <w:p w:rsidR="000F5E30" w:rsidRDefault="000F5E30"/>
    <w:sectPr w:rsidR="000F5E30" w:rsidSect="00555FC3">
      <w:pgSz w:w="11906" w:h="16838"/>
      <w:pgMar w:top="1134" w:right="850" w:bottom="1134" w:left="1701" w:header="708" w:footer="708" w:gutter="0"/>
      <w:pgBorders w:display="firstPage" w:offsetFrom="page">
        <w:top w:val="hypnotic" w:sz="12" w:space="24" w:color="00B050"/>
        <w:left w:val="hypnotic" w:sz="12" w:space="24" w:color="00B050"/>
        <w:bottom w:val="hypnotic" w:sz="12" w:space="24" w:color="00B050"/>
        <w:right w:val="hypnotic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06E"/>
    <w:rsid w:val="000F5E30"/>
    <w:rsid w:val="0054706E"/>
    <w:rsid w:val="00555FC3"/>
    <w:rsid w:val="00EF4B0F"/>
    <w:rsid w:val="00FB1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706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47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706E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54706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704</Words>
  <Characters>4016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887</dc:creator>
  <cp:lastModifiedBy>887</cp:lastModifiedBy>
  <cp:revision>3</cp:revision>
  <dcterms:created xsi:type="dcterms:W3CDTF">2020-10-11T09:58:00Z</dcterms:created>
  <dcterms:modified xsi:type="dcterms:W3CDTF">2020-10-12T04:22:00Z</dcterms:modified>
</cp:coreProperties>
</file>